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78893" w14:textId="469F60EB" w:rsidR="00E123F0" w:rsidRDefault="00E123F0" w:rsidP="00C07847">
      <w:pPr>
        <w:tabs>
          <w:tab w:val="left" w:pos="3585"/>
        </w:tabs>
        <w:rPr>
          <w:rFonts w:cs="Times New Roman"/>
          <w:sz w:val="28"/>
          <w:szCs w:val="28"/>
        </w:rPr>
      </w:pPr>
    </w:p>
    <w:p w14:paraId="38472459" w14:textId="77777777" w:rsidR="00E123F0" w:rsidRDefault="00E123F0" w:rsidP="00E123F0">
      <w:pPr>
        <w:jc w:val="center"/>
      </w:pPr>
      <w:r>
        <w:t>Beszámoló</w:t>
      </w:r>
    </w:p>
    <w:p w14:paraId="1C4A4F6A" w14:textId="77777777" w:rsidR="00E123F0" w:rsidRDefault="00E123F0" w:rsidP="00E123F0">
      <w:pPr>
        <w:spacing w:after="120" w:line="360" w:lineRule="auto"/>
        <w:jc w:val="both"/>
      </w:pPr>
    </w:p>
    <w:p w14:paraId="69D555B8" w14:textId="77777777" w:rsidR="00E123F0" w:rsidRDefault="00E123F0" w:rsidP="00E123F0">
      <w:pPr>
        <w:spacing w:after="120" w:line="360" w:lineRule="auto"/>
        <w:jc w:val="both"/>
      </w:pPr>
      <w:r>
        <w:t xml:space="preserve">Az NTP-SPEC-0090 „A speciális fejlesztést célzó programok támogatása” pályázati kategória keretén belül a „Színnel, lélekkel…” projekt során, Dajka Ágota vezetésével húsvéti múzeumpedagógiai foglalkozáson vehettek részt tehetségígéretes gyermekeink. </w:t>
      </w:r>
    </w:p>
    <w:p w14:paraId="3846673C" w14:textId="5C4E7A06" w:rsidR="00E123F0" w:rsidRDefault="00E123F0" w:rsidP="00E123F0">
      <w:pPr>
        <w:spacing w:after="120" w:line="360" w:lineRule="auto"/>
        <w:jc w:val="both"/>
      </w:pPr>
      <w:r>
        <w:t>A pályázat</w:t>
      </w:r>
      <w:r w:rsidR="00FD6460">
        <w:t>unk következő állomása</w:t>
      </w:r>
      <w:r>
        <w:t xml:space="preserve"> a nyíregyházi </w:t>
      </w:r>
      <w:r w:rsidR="00602812">
        <w:t xml:space="preserve">Jósa András Múzeum </w:t>
      </w:r>
      <w:r>
        <w:t>Kállay Gyűjtemény</w:t>
      </w:r>
      <w:r w:rsidR="00FD6460">
        <w:t>-ben található kiállítás és bemutató megtekintése volt. A helyszínre a CSABABUSZ Kft. járművével utaztunk.</w:t>
      </w:r>
    </w:p>
    <w:p w14:paraId="7FF33824" w14:textId="77777777" w:rsidR="00E123F0" w:rsidRDefault="00E123F0" w:rsidP="00E123F0">
      <w:pPr>
        <w:spacing w:after="120" w:line="360" w:lineRule="auto"/>
        <w:jc w:val="both"/>
      </w:pPr>
      <w:r>
        <w:t xml:space="preserve">Ez a látogatás lazító programként került beépítésre programsorozatunkban. </w:t>
      </w:r>
    </w:p>
    <w:p w14:paraId="30BDCAFE" w14:textId="77777777" w:rsidR="00E123F0" w:rsidRDefault="00E123F0" w:rsidP="00E123F0">
      <w:pPr>
        <w:spacing w:after="120" w:line="360" w:lineRule="auto"/>
        <w:jc w:val="both"/>
      </w:pPr>
      <w:r>
        <w:t>A gyermekek húsvét témakörben interaktív játékos foglalkozásokon vehettek részt, mely során a digitális táblán játékos fejtörőket kellett megoldaniuk.</w:t>
      </w:r>
    </w:p>
    <w:p w14:paraId="7C214D4F" w14:textId="77777777" w:rsidR="00E123F0" w:rsidRDefault="00E123F0" w:rsidP="00E123F0">
      <w:pPr>
        <w:spacing w:after="120" w:line="360" w:lineRule="auto"/>
        <w:jc w:val="both"/>
      </w:pPr>
      <w:r>
        <w:t xml:space="preserve"> A következő feladat alkalmával különböző digitális eszközök, pl: VR- szemüveg segítségével a régi kor ruházatát, viseletét nézhették meg gyermekeink.</w:t>
      </w:r>
    </w:p>
    <w:p w14:paraId="6DDD670E" w14:textId="3ACC0B08" w:rsidR="00E123F0" w:rsidRDefault="00E123F0" w:rsidP="00BB7C56">
      <w:pPr>
        <w:spacing w:after="120" w:line="360" w:lineRule="auto"/>
        <w:jc w:val="both"/>
      </w:pPr>
      <w:r>
        <w:t>Ezen a napon az interaktív játékok hasznos ismeretanyag elsajátítása mellett, megcsodálhattuk „Tojásból lesz a csoda” Mészáros Józsefné tojásfestő gyűjteményéből nyílt kiállítást.</w:t>
      </w:r>
    </w:p>
    <w:p w14:paraId="61C786C2" w14:textId="77777777" w:rsidR="00E123F0" w:rsidRDefault="00E123F0" w:rsidP="00E123F0">
      <w:pPr>
        <w:spacing w:after="0" w:line="360" w:lineRule="auto"/>
      </w:pPr>
      <w:r>
        <w:t>Kelt: Kótaj, 2022. 04.13.</w:t>
      </w:r>
    </w:p>
    <w:p w14:paraId="6B55F867" w14:textId="40CFFAF6" w:rsidR="00E123F0" w:rsidRDefault="00E123F0" w:rsidP="00C07847">
      <w:pPr>
        <w:tabs>
          <w:tab w:val="left" w:pos="3585"/>
        </w:tabs>
      </w:pPr>
    </w:p>
    <w:p w14:paraId="05DB8D08" w14:textId="52BE2154" w:rsidR="00BB7C56" w:rsidRDefault="00BB7C56" w:rsidP="00C07847">
      <w:pPr>
        <w:tabs>
          <w:tab w:val="left" w:pos="3585"/>
        </w:tabs>
      </w:pPr>
    </w:p>
    <w:p w14:paraId="631180E9" w14:textId="318B4BFA" w:rsidR="00BB7C56" w:rsidRDefault="00BB7C56" w:rsidP="00C07847">
      <w:pPr>
        <w:tabs>
          <w:tab w:val="left" w:pos="3585"/>
        </w:tabs>
      </w:pPr>
    </w:p>
    <w:p w14:paraId="47EE8DC9" w14:textId="2769C64D" w:rsidR="00BB7C56" w:rsidRPr="00C07847" w:rsidRDefault="00BB7C56" w:rsidP="00BB7C56">
      <w:pPr>
        <w:tabs>
          <w:tab w:val="left" w:pos="3585"/>
        </w:tabs>
        <w:jc w:val="center"/>
      </w:pPr>
      <w:r>
        <w:rPr>
          <w:noProof/>
        </w:rPr>
        <w:drawing>
          <wp:inline distT="0" distB="0" distL="0" distR="0" wp14:anchorId="1FE93CD6" wp14:editId="0E6AC6B9">
            <wp:extent cx="5461535" cy="2457450"/>
            <wp:effectExtent l="0" t="0" r="635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207" cy="246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7C56" w:rsidRPr="00C07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F0412" w14:textId="77777777" w:rsidR="00FE5638" w:rsidRDefault="00FE5638" w:rsidP="00C07847">
      <w:pPr>
        <w:spacing w:after="0" w:line="240" w:lineRule="auto"/>
      </w:pPr>
      <w:r>
        <w:separator/>
      </w:r>
    </w:p>
  </w:endnote>
  <w:endnote w:type="continuationSeparator" w:id="0">
    <w:p w14:paraId="10BF58CA" w14:textId="77777777" w:rsidR="00FE5638" w:rsidRDefault="00FE5638" w:rsidP="00C0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F2DB" w14:textId="77777777" w:rsidR="00515EB8" w:rsidRDefault="00515EB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5AC3" w14:textId="0D9B8F97" w:rsidR="00515EB8" w:rsidRDefault="00515EB8">
    <w:pPr>
      <w:pStyle w:val="llb"/>
    </w:pPr>
    <w:r>
      <w:rPr>
        <w:rFonts w:ascii="Gill Sans MT" w:hAnsi="Gill Sans MT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3E05F4F" wp14:editId="1477A822">
          <wp:simplePos x="0" y="0"/>
          <wp:positionH relativeFrom="page">
            <wp:align>left</wp:align>
          </wp:positionH>
          <wp:positionV relativeFrom="paragraph">
            <wp:posOffset>38100</wp:posOffset>
          </wp:positionV>
          <wp:extent cx="7658100" cy="382270"/>
          <wp:effectExtent l="0" t="0" r="0" b="0"/>
          <wp:wrapNone/>
          <wp:docPr id="3" name="Picture 1" descr="Server HD:Users:hbaid:Desktop:Oktatás:baptista_neveles_oktatas_arculat:levelpapir:levelepapir_kellekek:lab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 HD:Users:hbaid:Desktop:Oktatás:baptista_neveles_oktatas_arculat:levelpapir:levelepapir_kellekek:labl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DCC8" w14:textId="77777777" w:rsidR="00515EB8" w:rsidRDefault="00515E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79E3" w14:textId="77777777" w:rsidR="00FE5638" w:rsidRDefault="00FE5638" w:rsidP="00C07847">
      <w:pPr>
        <w:spacing w:after="0" w:line="240" w:lineRule="auto"/>
      </w:pPr>
      <w:r>
        <w:separator/>
      </w:r>
    </w:p>
  </w:footnote>
  <w:footnote w:type="continuationSeparator" w:id="0">
    <w:p w14:paraId="311A6F88" w14:textId="77777777" w:rsidR="00FE5638" w:rsidRDefault="00FE5638" w:rsidP="00C07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89F62" w14:textId="77777777" w:rsidR="00515EB8" w:rsidRDefault="00515EB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3E25" w14:textId="330A70DB" w:rsidR="00C07847" w:rsidRDefault="00C07847">
    <w:pPr>
      <w:pStyle w:val="lfej"/>
    </w:pPr>
    <w:r>
      <w:rPr>
        <w:noProof/>
      </w:rPr>
      <w:drawing>
        <wp:inline distT="0" distB="0" distL="0" distR="0" wp14:anchorId="50A32C1D" wp14:editId="1027EA9E">
          <wp:extent cx="2335748" cy="733425"/>
          <wp:effectExtent l="0" t="0" r="762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949" cy="73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06D7EB76" wp14:editId="2470C3D1">
          <wp:extent cx="2114550" cy="913461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124" cy="9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A601" w14:textId="77777777" w:rsidR="00515EB8" w:rsidRDefault="00515EB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544E9"/>
    <w:multiLevelType w:val="hybridMultilevel"/>
    <w:tmpl w:val="052600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08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47"/>
    <w:rsid w:val="0012015C"/>
    <w:rsid w:val="003316D4"/>
    <w:rsid w:val="00506DBD"/>
    <w:rsid w:val="00515EB8"/>
    <w:rsid w:val="00602812"/>
    <w:rsid w:val="006658AE"/>
    <w:rsid w:val="007C1309"/>
    <w:rsid w:val="00862C70"/>
    <w:rsid w:val="00A42D5F"/>
    <w:rsid w:val="00B94D7A"/>
    <w:rsid w:val="00BB7C56"/>
    <w:rsid w:val="00BF22CE"/>
    <w:rsid w:val="00C07847"/>
    <w:rsid w:val="00E123F0"/>
    <w:rsid w:val="00EC13AA"/>
    <w:rsid w:val="00FD6460"/>
    <w:rsid w:val="00F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7526"/>
  <w15:chartTrackingRefBased/>
  <w15:docId w15:val="{3F068ED9-ECE0-435A-B34C-423AEB42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23F0"/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0784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C07847"/>
  </w:style>
  <w:style w:type="paragraph" w:styleId="llb">
    <w:name w:val="footer"/>
    <w:basedOn w:val="Norml"/>
    <w:link w:val="llbChar"/>
    <w:uiPriority w:val="99"/>
    <w:unhideWhenUsed/>
    <w:rsid w:val="00C0784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C07847"/>
  </w:style>
  <w:style w:type="paragraph" w:styleId="Listaszerbekezds">
    <w:name w:val="List Paragraph"/>
    <w:basedOn w:val="Norml"/>
    <w:uiPriority w:val="34"/>
    <w:qFormat/>
    <w:rsid w:val="00862C70"/>
    <w:pPr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Baptista Szeretetszolgálat Gyöngyszem Óvodája Gyöngyszem Óvodája</dc:creator>
  <cp:keywords/>
  <dc:description/>
  <cp:lastModifiedBy>Baptista Szeretetszolgálat Gyöngyszem Óvodája Gyöngyszem Óvodája</cp:lastModifiedBy>
  <cp:revision>6</cp:revision>
  <dcterms:created xsi:type="dcterms:W3CDTF">2022-04-21T06:50:00Z</dcterms:created>
  <dcterms:modified xsi:type="dcterms:W3CDTF">2022-04-21T06:56:00Z</dcterms:modified>
</cp:coreProperties>
</file>